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3680" w14:textId="2812C290" w:rsidR="00472121" w:rsidRPr="00975DC5" w:rsidRDefault="00472121" w:rsidP="0047212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kern w:val="0"/>
          <w:sz w:val="28"/>
          <w:szCs w:val="28"/>
          <w14:ligatures w14:val="none"/>
        </w:rPr>
      </w:pPr>
      <w:r w:rsidRPr="00975DC5">
        <w:rPr>
          <w:b/>
          <w:bCs/>
          <w:kern w:val="0"/>
          <w:sz w:val="28"/>
          <w:szCs w:val="28"/>
          <w14:ligatures w14:val="none"/>
        </w:rPr>
        <w:t xml:space="preserve">Minera News </w:t>
      </w:r>
      <w:r w:rsidR="00403E2E">
        <w:rPr>
          <w:b/>
          <w:bCs/>
          <w:kern w:val="0"/>
          <w:sz w:val="28"/>
          <w:szCs w:val="28"/>
          <w14:ligatures w14:val="none"/>
        </w:rPr>
        <w:t>Octo</w:t>
      </w:r>
      <w:r w:rsidR="00427DF9">
        <w:rPr>
          <w:b/>
          <w:bCs/>
          <w:kern w:val="0"/>
          <w:sz w:val="28"/>
          <w:szCs w:val="28"/>
          <w14:ligatures w14:val="none"/>
        </w:rPr>
        <w:t>ber</w:t>
      </w:r>
      <w:r w:rsidRPr="00975DC5">
        <w:rPr>
          <w:b/>
          <w:bCs/>
          <w:kern w:val="0"/>
          <w:sz w:val="28"/>
          <w:szCs w:val="28"/>
          <w14:ligatures w14:val="none"/>
        </w:rPr>
        <w:t xml:space="preserve"> 2023</w:t>
      </w:r>
    </w:p>
    <w:p w14:paraId="2BFDAA9D" w14:textId="77777777" w:rsidR="00472121" w:rsidRPr="000C1BA4" w:rsidRDefault="007C41A8" w:rsidP="0047212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kern w:val="0"/>
          <w:sz w:val="28"/>
          <w:szCs w:val="28"/>
          <w:lang w:val="it-IT"/>
          <w14:ligatures w14:val="none"/>
        </w:rPr>
      </w:pPr>
      <w:hyperlink r:id="rId6" w:history="1">
        <w:r w:rsidR="00472121" w:rsidRPr="000C1BA4">
          <w:rPr>
            <w:b/>
            <w:bCs/>
            <w:color w:val="0563C1" w:themeColor="hyperlink"/>
            <w:kern w:val="0"/>
            <w:sz w:val="28"/>
            <w:szCs w:val="28"/>
            <w:u w:val="single"/>
            <w:lang w:val="it-IT"/>
            <w14:ligatures w14:val="none"/>
          </w:rPr>
          <w:t>www.mineracc.co.uk</w:t>
        </w:r>
      </w:hyperlink>
    </w:p>
    <w:p w14:paraId="3D8701E8" w14:textId="77777777" w:rsidR="00472121" w:rsidRPr="000C1BA4" w:rsidRDefault="00472121" w:rsidP="0047212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color w:val="4472C4" w:themeColor="accent1"/>
          <w:kern w:val="0"/>
          <w:sz w:val="28"/>
          <w:szCs w:val="28"/>
          <w:lang w:val="it-IT"/>
          <w14:ligatures w14:val="none"/>
        </w:rPr>
      </w:pPr>
      <w:r w:rsidRPr="000C1BA4">
        <w:rPr>
          <w:b/>
          <w:bCs/>
          <w:color w:val="4472C4" w:themeColor="accent1"/>
          <w:kern w:val="0"/>
          <w:sz w:val="28"/>
          <w:szCs w:val="28"/>
          <w:lang w:val="it-IT"/>
          <w14:ligatures w14:val="none"/>
        </w:rPr>
        <w:t>f: Minera CC Clerk</w:t>
      </w:r>
    </w:p>
    <w:p w14:paraId="7F60F5F2" w14:textId="77777777" w:rsidR="00472121" w:rsidRPr="000C1BA4" w:rsidRDefault="00472121" w:rsidP="00472121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bCs/>
          <w:color w:val="4472C4" w:themeColor="accent1"/>
          <w:kern w:val="0"/>
          <w:sz w:val="28"/>
          <w:szCs w:val="28"/>
          <w:lang w:val="it-IT"/>
          <w14:ligatures w14:val="none"/>
        </w:rPr>
      </w:pPr>
      <w:r w:rsidRPr="000C1BA4">
        <w:rPr>
          <w:b/>
          <w:bCs/>
          <w:color w:val="4472C4" w:themeColor="accent1"/>
          <w:sz w:val="28"/>
          <w:szCs w:val="28"/>
          <w:lang w:val="it-IT"/>
        </w:rPr>
        <w:t>mineraagent@gmail.com</w:t>
      </w:r>
    </w:p>
    <w:p w14:paraId="58C22CA5" w14:textId="77777777" w:rsidR="00AD217D" w:rsidRDefault="00AD217D">
      <w:pPr>
        <w:rPr>
          <w:b/>
          <w:bCs/>
          <w:sz w:val="28"/>
          <w:szCs w:val="28"/>
        </w:rPr>
      </w:pPr>
    </w:p>
    <w:p w14:paraId="187DA7B3" w14:textId="77777777" w:rsidR="00AD217D" w:rsidRDefault="00AD217D">
      <w:pPr>
        <w:rPr>
          <w:b/>
          <w:bCs/>
          <w:sz w:val="28"/>
          <w:szCs w:val="28"/>
        </w:rPr>
      </w:pPr>
    </w:p>
    <w:p w14:paraId="2DAA2BDA" w14:textId="65D698A4" w:rsidR="00AD217D" w:rsidRPr="007C41A8" w:rsidRDefault="00472121">
      <w:pPr>
        <w:rPr>
          <w:b/>
          <w:bCs/>
          <w:sz w:val="28"/>
          <w:szCs w:val="28"/>
          <w:vertAlign w:val="superscript"/>
        </w:rPr>
      </w:pPr>
      <w:r w:rsidRPr="00085979">
        <w:rPr>
          <w:b/>
          <w:bCs/>
          <w:sz w:val="28"/>
          <w:szCs w:val="28"/>
        </w:rPr>
        <w:t xml:space="preserve">Minera Community Council </w:t>
      </w:r>
      <w:r w:rsidR="00645D98">
        <w:rPr>
          <w:b/>
          <w:bCs/>
          <w:sz w:val="28"/>
          <w:szCs w:val="28"/>
        </w:rPr>
        <w:t xml:space="preserve">(MCC) </w:t>
      </w:r>
      <w:r w:rsidR="00BD73B8" w:rsidRPr="00085979">
        <w:rPr>
          <w:b/>
          <w:bCs/>
          <w:sz w:val="28"/>
          <w:szCs w:val="28"/>
        </w:rPr>
        <w:t>met</w:t>
      </w:r>
      <w:r w:rsidR="00214F13" w:rsidRPr="00085979">
        <w:rPr>
          <w:b/>
          <w:bCs/>
          <w:sz w:val="28"/>
          <w:szCs w:val="28"/>
        </w:rPr>
        <w:t xml:space="preserve"> </w:t>
      </w:r>
      <w:r w:rsidR="00BD73B8" w:rsidRPr="00085979">
        <w:rPr>
          <w:b/>
          <w:bCs/>
          <w:sz w:val="28"/>
          <w:szCs w:val="28"/>
        </w:rPr>
        <w:t xml:space="preserve">at the </w:t>
      </w:r>
      <w:proofErr w:type="spellStart"/>
      <w:r w:rsidR="00BD73B8" w:rsidRPr="00085979">
        <w:rPr>
          <w:b/>
          <w:bCs/>
          <w:sz w:val="28"/>
          <w:szCs w:val="28"/>
        </w:rPr>
        <w:t>Tyn</w:t>
      </w:r>
      <w:proofErr w:type="spellEnd"/>
      <w:r w:rsidR="00BD73B8" w:rsidRPr="00085979">
        <w:rPr>
          <w:b/>
          <w:bCs/>
          <w:sz w:val="28"/>
          <w:szCs w:val="28"/>
        </w:rPr>
        <w:t xml:space="preserve"> y Capel on </w:t>
      </w:r>
      <w:r w:rsidR="00403E2E">
        <w:rPr>
          <w:b/>
          <w:bCs/>
          <w:sz w:val="28"/>
          <w:szCs w:val="28"/>
        </w:rPr>
        <w:t>Octo</w:t>
      </w:r>
      <w:r w:rsidR="00427DF9">
        <w:rPr>
          <w:b/>
          <w:bCs/>
          <w:sz w:val="28"/>
          <w:szCs w:val="28"/>
        </w:rPr>
        <w:t xml:space="preserve">ber </w:t>
      </w:r>
      <w:r w:rsidR="00403E2E">
        <w:rPr>
          <w:b/>
          <w:bCs/>
          <w:sz w:val="28"/>
          <w:szCs w:val="28"/>
        </w:rPr>
        <w:t>18</w:t>
      </w:r>
      <w:r w:rsidR="00427DF9" w:rsidRPr="00D0670A">
        <w:rPr>
          <w:b/>
          <w:bCs/>
          <w:sz w:val="28"/>
          <w:szCs w:val="28"/>
          <w:vertAlign w:val="superscript"/>
        </w:rPr>
        <w:t>th</w:t>
      </w:r>
      <w:r w:rsidR="00DE0F2B">
        <w:rPr>
          <w:b/>
          <w:bCs/>
          <w:sz w:val="28"/>
          <w:szCs w:val="28"/>
          <w:vertAlign w:val="superscript"/>
        </w:rPr>
        <w:t>.</w:t>
      </w:r>
    </w:p>
    <w:p w14:paraId="4F832335" w14:textId="085622C2" w:rsidR="00214F13" w:rsidRDefault="00427D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s</w:t>
      </w:r>
      <w:r w:rsidR="003350DF" w:rsidRPr="00085979">
        <w:rPr>
          <w:b/>
          <w:bCs/>
          <w:sz w:val="28"/>
          <w:szCs w:val="28"/>
        </w:rPr>
        <w:t xml:space="preserve">peed checks </w:t>
      </w:r>
      <w:r w:rsidR="00F07918">
        <w:rPr>
          <w:b/>
          <w:bCs/>
          <w:sz w:val="28"/>
          <w:szCs w:val="28"/>
        </w:rPr>
        <w:t xml:space="preserve">on the Old Rd </w:t>
      </w:r>
      <w:r w:rsidR="005C2AFD">
        <w:rPr>
          <w:b/>
          <w:bCs/>
          <w:sz w:val="28"/>
          <w:szCs w:val="28"/>
        </w:rPr>
        <w:t xml:space="preserve">are on hold currently, following advice from Go Safe. If you are interested in being a community speed checker, please contact the </w:t>
      </w:r>
      <w:r w:rsidR="00ED0A20">
        <w:rPr>
          <w:b/>
          <w:bCs/>
          <w:sz w:val="28"/>
          <w:szCs w:val="28"/>
        </w:rPr>
        <w:t>C</w:t>
      </w:r>
      <w:r w:rsidR="005C2AFD">
        <w:rPr>
          <w:b/>
          <w:bCs/>
          <w:sz w:val="28"/>
          <w:szCs w:val="28"/>
        </w:rPr>
        <w:t xml:space="preserve">lerk. All equipment and full training </w:t>
      </w:r>
      <w:r w:rsidR="007C41A8">
        <w:rPr>
          <w:b/>
          <w:bCs/>
          <w:sz w:val="28"/>
          <w:szCs w:val="28"/>
        </w:rPr>
        <w:t>will be</w:t>
      </w:r>
      <w:r w:rsidR="005C2AFD">
        <w:rPr>
          <w:b/>
          <w:bCs/>
          <w:sz w:val="28"/>
          <w:szCs w:val="28"/>
        </w:rPr>
        <w:t xml:space="preserve"> provided.</w:t>
      </w:r>
    </w:p>
    <w:p w14:paraId="547FFF45" w14:textId="7822E0F2" w:rsidR="00AD5029" w:rsidRDefault="005B24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a meeting on November 2</w:t>
      </w:r>
      <w:r w:rsidRPr="005B2489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r w:rsidR="007C41A8">
        <w:rPr>
          <w:b/>
          <w:bCs/>
          <w:sz w:val="28"/>
          <w:szCs w:val="28"/>
        </w:rPr>
        <w:t xml:space="preserve">at the </w:t>
      </w:r>
      <w:proofErr w:type="spellStart"/>
      <w:r w:rsidR="007C41A8">
        <w:rPr>
          <w:b/>
          <w:bCs/>
          <w:sz w:val="28"/>
          <w:szCs w:val="28"/>
        </w:rPr>
        <w:t>Tyn</w:t>
      </w:r>
      <w:proofErr w:type="spellEnd"/>
      <w:r w:rsidR="007C41A8">
        <w:rPr>
          <w:b/>
          <w:bCs/>
          <w:sz w:val="28"/>
          <w:szCs w:val="28"/>
        </w:rPr>
        <w:t xml:space="preserve"> y Capel, commencing at 7.30pm </w:t>
      </w:r>
      <w:r>
        <w:rPr>
          <w:b/>
          <w:bCs/>
          <w:sz w:val="28"/>
          <w:szCs w:val="28"/>
        </w:rPr>
        <w:t xml:space="preserve">where </w:t>
      </w:r>
      <w:r w:rsidR="00AD5029" w:rsidRPr="00AD5029">
        <w:rPr>
          <w:b/>
          <w:bCs/>
          <w:sz w:val="28"/>
          <w:szCs w:val="28"/>
        </w:rPr>
        <w:t>speakers on We Mind the Gap</w:t>
      </w:r>
      <w:r w:rsidR="003A075C">
        <w:rPr>
          <w:b/>
          <w:bCs/>
          <w:sz w:val="28"/>
          <w:szCs w:val="28"/>
        </w:rPr>
        <w:t>,</w:t>
      </w:r>
      <w:r w:rsidR="00AD5029" w:rsidRPr="00AD5029">
        <w:rPr>
          <w:b/>
          <w:bCs/>
          <w:sz w:val="28"/>
          <w:szCs w:val="28"/>
        </w:rPr>
        <w:t xml:space="preserve"> and the new National Park</w:t>
      </w:r>
      <w:r>
        <w:rPr>
          <w:b/>
          <w:bCs/>
          <w:sz w:val="28"/>
          <w:szCs w:val="28"/>
        </w:rPr>
        <w:t xml:space="preserve"> </w:t>
      </w:r>
      <w:r w:rsidR="003A075C">
        <w:rPr>
          <w:b/>
          <w:bCs/>
          <w:sz w:val="28"/>
          <w:szCs w:val="28"/>
        </w:rPr>
        <w:t>will present information. All are welcome</w:t>
      </w:r>
      <w:r w:rsidR="003873F8">
        <w:rPr>
          <w:b/>
          <w:bCs/>
          <w:sz w:val="28"/>
          <w:szCs w:val="28"/>
        </w:rPr>
        <w:t>.</w:t>
      </w:r>
    </w:p>
    <w:p w14:paraId="4668879B" w14:textId="65A98D12" w:rsidR="00982D54" w:rsidRDefault="00982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broken gate off Ty Brith Lane onto the footpath to the Lead mines</w:t>
      </w:r>
      <w:r w:rsidR="00ED0A20">
        <w:rPr>
          <w:b/>
          <w:bCs/>
          <w:sz w:val="28"/>
          <w:szCs w:val="28"/>
        </w:rPr>
        <w:t xml:space="preserve"> has been fixed.</w:t>
      </w:r>
      <w:r>
        <w:rPr>
          <w:b/>
          <w:bCs/>
          <w:sz w:val="28"/>
          <w:szCs w:val="28"/>
        </w:rPr>
        <w:t xml:space="preserve"> </w:t>
      </w:r>
    </w:p>
    <w:p w14:paraId="12B2A973" w14:textId="407C7DC0" w:rsidR="00C04626" w:rsidRDefault="002A1C52" w:rsidP="003227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were no reports of crime in the past month</w:t>
      </w:r>
      <w:r w:rsidR="0064015C">
        <w:rPr>
          <w:b/>
          <w:bCs/>
          <w:sz w:val="28"/>
          <w:szCs w:val="28"/>
        </w:rPr>
        <w:t xml:space="preserve">, and </w:t>
      </w:r>
      <w:r w:rsidR="00322767">
        <w:rPr>
          <w:b/>
          <w:bCs/>
          <w:sz w:val="28"/>
          <w:szCs w:val="28"/>
        </w:rPr>
        <w:t>one incident of anti-social behaviour in Eversley court which has been reported to the Police.</w:t>
      </w:r>
      <w:r w:rsidR="0064015C">
        <w:rPr>
          <w:b/>
          <w:bCs/>
          <w:sz w:val="28"/>
          <w:szCs w:val="28"/>
        </w:rPr>
        <w:t xml:space="preserve"> </w:t>
      </w:r>
      <w:r w:rsidR="00507DBD">
        <w:rPr>
          <w:b/>
          <w:bCs/>
          <w:sz w:val="28"/>
          <w:szCs w:val="28"/>
        </w:rPr>
        <w:t>Damage to the weighbridge building at the quarry has been reported to</w:t>
      </w:r>
      <w:r w:rsidR="003D1A3E">
        <w:rPr>
          <w:b/>
          <w:bCs/>
          <w:sz w:val="28"/>
          <w:szCs w:val="28"/>
        </w:rPr>
        <w:t xml:space="preserve"> </w:t>
      </w:r>
      <w:r w:rsidR="007C41A8">
        <w:rPr>
          <w:b/>
          <w:bCs/>
          <w:sz w:val="28"/>
          <w:szCs w:val="28"/>
        </w:rPr>
        <w:t>North Wales Wildlife Trust.</w:t>
      </w:r>
    </w:p>
    <w:p w14:paraId="7CC9768A" w14:textId="78D580AE" w:rsidR="004F5EFE" w:rsidRDefault="00116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Minera’s Remembrance </w:t>
      </w:r>
      <w:r w:rsidR="007C41A8">
        <w:rPr>
          <w:b/>
          <w:bCs/>
          <w:sz w:val="28"/>
          <w:szCs w:val="28"/>
        </w:rPr>
        <w:t xml:space="preserve">service </w:t>
      </w:r>
      <w:r>
        <w:rPr>
          <w:b/>
          <w:bCs/>
          <w:sz w:val="28"/>
          <w:szCs w:val="28"/>
        </w:rPr>
        <w:t>will take place again this year, on Saturday November 11</w:t>
      </w:r>
      <w:r w:rsidRPr="00116E1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, at the </w:t>
      </w:r>
      <w:r w:rsidR="00F66A95">
        <w:rPr>
          <w:b/>
          <w:bCs/>
          <w:sz w:val="28"/>
          <w:szCs w:val="28"/>
        </w:rPr>
        <w:t xml:space="preserve">War Memorial at the </w:t>
      </w:r>
      <w:r>
        <w:rPr>
          <w:b/>
          <w:bCs/>
          <w:sz w:val="28"/>
          <w:szCs w:val="28"/>
        </w:rPr>
        <w:t xml:space="preserve">Bus </w:t>
      </w:r>
      <w:r w:rsidR="00D55B70">
        <w:rPr>
          <w:b/>
          <w:bCs/>
          <w:sz w:val="28"/>
          <w:szCs w:val="28"/>
        </w:rPr>
        <w:t>Stop.</w:t>
      </w:r>
      <w:r w:rsidR="007C41A8">
        <w:rPr>
          <w:b/>
          <w:bCs/>
          <w:sz w:val="28"/>
          <w:szCs w:val="28"/>
        </w:rPr>
        <w:t xml:space="preserve"> Attendees should gather for an 1045am start.</w:t>
      </w:r>
    </w:p>
    <w:p w14:paraId="3E412F8E" w14:textId="31B678BD" w:rsidR="006A0337" w:rsidRDefault="006A03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fencing at Minera Hall has been erected, but </w:t>
      </w:r>
      <w:r w:rsidR="0051351C">
        <w:rPr>
          <w:b/>
          <w:bCs/>
          <w:sz w:val="28"/>
          <w:szCs w:val="28"/>
        </w:rPr>
        <w:t>doesn’t go round the whole perimeter, and it is still easy to get</w:t>
      </w:r>
      <w:r w:rsidR="00575515">
        <w:rPr>
          <w:b/>
          <w:bCs/>
          <w:sz w:val="28"/>
          <w:szCs w:val="28"/>
        </w:rPr>
        <w:t xml:space="preserve"> into the site. The owner has been informed</w:t>
      </w:r>
      <w:r w:rsidR="007C41A8">
        <w:rPr>
          <w:b/>
          <w:bCs/>
          <w:sz w:val="28"/>
          <w:szCs w:val="28"/>
        </w:rPr>
        <w:t>.</w:t>
      </w:r>
    </w:p>
    <w:p w14:paraId="77AE8C79" w14:textId="00EED508" w:rsidR="00575515" w:rsidRDefault="00E514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Resurfacing work at the </w:t>
      </w:r>
      <w:r w:rsidR="006B23EB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ive Crosses junction will start at the end of the month</w:t>
      </w:r>
      <w:r w:rsidR="006B23EB">
        <w:rPr>
          <w:b/>
          <w:bCs/>
          <w:sz w:val="28"/>
          <w:szCs w:val="28"/>
        </w:rPr>
        <w:t>.</w:t>
      </w:r>
    </w:p>
    <w:p w14:paraId="31B40B08" w14:textId="471A2EF5" w:rsidR="00F24C94" w:rsidRDefault="00F24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broken fence on Minera Hall road still needs to be mended, to stop children playing on the bank there running straight into the road. </w:t>
      </w:r>
      <w:r w:rsidR="00564FDC">
        <w:rPr>
          <w:b/>
          <w:bCs/>
          <w:sz w:val="28"/>
          <w:szCs w:val="28"/>
        </w:rPr>
        <w:t xml:space="preserve">Our Borough Councillor will continue to push this. </w:t>
      </w:r>
    </w:p>
    <w:p w14:paraId="4F30F6C6" w14:textId="4042C94B" w:rsidR="00EB56B7" w:rsidRDefault="00EB56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donation of £250 has been made to the Wales Air Ambulance</w:t>
      </w:r>
      <w:r w:rsidR="007C41A8">
        <w:rPr>
          <w:b/>
          <w:bCs/>
          <w:sz w:val="28"/>
          <w:szCs w:val="28"/>
        </w:rPr>
        <w:t>.</w:t>
      </w:r>
    </w:p>
    <w:p w14:paraId="0586FD70" w14:textId="09931F15" w:rsidR="00EB56B7" w:rsidRDefault="008C02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Our community Agent, Susanne, continues to provide support across the community </w:t>
      </w:r>
      <w:r w:rsidR="00AD217D">
        <w:rPr>
          <w:b/>
          <w:bCs/>
          <w:sz w:val="28"/>
          <w:szCs w:val="28"/>
        </w:rPr>
        <w:t xml:space="preserve">to </w:t>
      </w:r>
      <w:r>
        <w:rPr>
          <w:b/>
          <w:bCs/>
          <w:sz w:val="28"/>
          <w:szCs w:val="28"/>
        </w:rPr>
        <w:t>individual</w:t>
      </w:r>
      <w:r w:rsidR="00AD217D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, and via the Tuesday Coffee </w:t>
      </w:r>
      <w:r w:rsidR="007C41A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ompanions group</w:t>
      </w:r>
      <w:r w:rsidR="007C41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24D76059" w14:textId="77777777" w:rsidR="00EB56B7" w:rsidRDefault="00EB56B7">
      <w:pPr>
        <w:rPr>
          <w:b/>
          <w:bCs/>
          <w:sz w:val="28"/>
          <w:szCs w:val="28"/>
        </w:rPr>
      </w:pPr>
    </w:p>
    <w:sectPr w:rsidR="00EB56B7" w:rsidSect="00684E72">
      <w:pgSz w:w="11906" w:h="16838"/>
      <w:pgMar w:top="720" w:right="720" w:bottom="720" w:left="720" w:header="567" w:footer="1701" w:gutter="0"/>
      <w:paperSrc w:first="7153" w:other="7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D031" w14:textId="77777777" w:rsidR="000E64D4" w:rsidRDefault="000E64D4" w:rsidP="000E64D4">
      <w:pPr>
        <w:spacing w:after="0" w:line="240" w:lineRule="auto"/>
      </w:pPr>
      <w:r>
        <w:separator/>
      </w:r>
    </w:p>
  </w:endnote>
  <w:endnote w:type="continuationSeparator" w:id="0">
    <w:p w14:paraId="329E7913" w14:textId="77777777" w:rsidR="000E64D4" w:rsidRDefault="000E64D4" w:rsidP="000E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684B" w14:textId="77777777" w:rsidR="000E64D4" w:rsidRDefault="000E64D4" w:rsidP="000E64D4">
      <w:pPr>
        <w:spacing w:after="0" w:line="240" w:lineRule="auto"/>
      </w:pPr>
      <w:r>
        <w:separator/>
      </w:r>
    </w:p>
  </w:footnote>
  <w:footnote w:type="continuationSeparator" w:id="0">
    <w:p w14:paraId="38F6D9BE" w14:textId="77777777" w:rsidR="000E64D4" w:rsidRDefault="000E64D4" w:rsidP="000E6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CF"/>
    <w:rsid w:val="00037261"/>
    <w:rsid w:val="000835D6"/>
    <w:rsid w:val="00085979"/>
    <w:rsid w:val="00094656"/>
    <w:rsid w:val="000E64D4"/>
    <w:rsid w:val="00114F9B"/>
    <w:rsid w:val="00116E1A"/>
    <w:rsid w:val="00135F6F"/>
    <w:rsid w:val="00180C11"/>
    <w:rsid w:val="00194D04"/>
    <w:rsid w:val="001973CB"/>
    <w:rsid w:val="001C4723"/>
    <w:rsid w:val="001E7207"/>
    <w:rsid w:val="0021242C"/>
    <w:rsid w:val="00214F13"/>
    <w:rsid w:val="00245D6A"/>
    <w:rsid w:val="002A1C52"/>
    <w:rsid w:val="002D045A"/>
    <w:rsid w:val="002E4713"/>
    <w:rsid w:val="00322767"/>
    <w:rsid w:val="003350DF"/>
    <w:rsid w:val="00371192"/>
    <w:rsid w:val="003873F8"/>
    <w:rsid w:val="003A075C"/>
    <w:rsid w:val="003C46C2"/>
    <w:rsid w:val="003D1A3E"/>
    <w:rsid w:val="003E3F1B"/>
    <w:rsid w:val="003E3FD4"/>
    <w:rsid w:val="00403E2E"/>
    <w:rsid w:val="00410442"/>
    <w:rsid w:val="00427DF9"/>
    <w:rsid w:val="00472121"/>
    <w:rsid w:val="004B1579"/>
    <w:rsid w:val="004F5EFE"/>
    <w:rsid w:val="004F727B"/>
    <w:rsid w:val="004F734D"/>
    <w:rsid w:val="00507DBD"/>
    <w:rsid w:val="0051351C"/>
    <w:rsid w:val="0056371C"/>
    <w:rsid w:val="00564FDC"/>
    <w:rsid w:val="00575515"/>
    <w:rsid w:val="005B2489"/>
    <w:rsid w:val="005C2AFD"/>
    <w:rsid w:val="005D5D01"/>
    <w:rsid w:val="006070DB"/>
    <w:rsid w:val="0064015C"/>
    <w:rsid w:val="00645D98"/>
    <w:rsid w:val="00676269"/>
    <w:rsid w:val="00684E72"/>
    <w:rsid w:val="0069221F"/>
    <w:rsid w:val="006A0337"/>
    <w:rsid w:val="006B23EB"/>
    <w:rsid w:val="006E024E"/>
    <w:rsid w:val="006F7335"/>
    <w:rsid w:val="007012EC"/>
    <w:rsid w:val="0076212D"/>
    <w:rsid w:val="00774FB9"/>
    <w:rsid w:val="007962BA"/>
    <w:rsid w:val="007A0EF2"/>
    <w:rsid w:val="007C41A8"/>
    <w:rsid w:val="007D01D1"/>
    <w:rsid w:val="007F1C2B"/>
    <w:rsid w:val="008707C7"/>
    <w:rsid w:val="008712C6"/>
    <w:rsid w:val="00876A70"/>
    <w:rsid w:val="00896DDC"/>
    <w:rsid w:val="008B41CF"/>
    <w:rsid w:val="008C02DC"/>
    <w:rsid w:val="008E3232"/>
    <w:rsid w:val="00903F4D"/>
    <w:rsid w:val="009667C6"/>
    <w:rsid w:val="00982D54"/>
    <w:rsid w:val="009A672C"/>
    <w:rsid w:val="009C1B5F"/>
    <w:rsid w:val="009E7B67"/>
    <w:rsid w:val="009F5078"/>
    <w:rsid w:val="00A063AD"/>
    <w:rsid w:val="00A81AAB"/>
    <w:rsid w:val="00A91760"/>
    <w:rsid w:val="00AC2C00"/>
    <w:rsid w:val="00AD217D"/>
    <w:rsid w:val="00AD5029"/>
    <w:rsid w:val="00B01A45"/>
    <w:rsid w:val="00BD73B8"/>
    <w:rsid w:val="00C04626"/>
    <w:rsid w:val="00C17665"/>
    <w:rsid w:val="00C30033"/>
    <w:rsid w:val="00C46ECB"/>
    <w:rsid w:val="00C746AE"/>
    <w:rsid w:val="00CE2C56"/>
    <w:rsid w:val="00D0670A"/>
    <w:rsid w:val="00D15B54"/>
    <w:rsid w:val="00D36B59"/>
    <w:rsid w:val="00D55B70"/>
    <w:rsid w:val="00DA3FBA"/>
    <w:rsid w:val="00DE0F2B"/>
    <w:rsid w:val="00DE3DC4"/>
    <w:rsid w:val="00DE73CF"/>
    <w:rsid w:val="00E05E2E"/>
    <w:rsid w:val="00E514B2"/>
    <w:rsid w:val="00EB56B7"/>
    <w:rsid w:val="00EC5E18"/>
    <w:rsid w:val="00ED0A20"/>
    <w:rsid w:val="00F07918"/>
    <w:rsid w:val="00F24C94"/>
    <w:rsid w:val="00F32CFB"/>
    <w:rsid w:val="00F66A95"/>
    <w:rsid w:val="00F84C35"/>
    <w:rsid w:val="00FA1597"/>
    <w:rsid w:val="00F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E160"/>
  <w15:chartTrackingRefBased/>
  <w15:docId w15:val="{597217A1-7D2F-4CF0-A66D-3C1F1BC8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4D4"/>
  </w:style>
  <w:style w:type="paragraph" w:styleId="Footer">
    <w:name w:val="footer"/>
    <w:basedOn w:val="Normal"/>
    <w:link w:val="FooterChar"/>
    <w:uiPriority w:val="99"/>
    <w:unhideWhenUsed/>
    <w:rsid w:val="000E6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racc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Field</dc:creator>
  <cp:keywords/>
  <dc:description/>
  <cp:lastModifiedBy>David Hinchliffe</cp:lastModifiedBy>
  <cp:revision>2</cp:revision>
  <dcterms:created xsi:type="dcterms:W3CDTF">2023-10-23T09:42:00Z</dcterms:created>
  <dcterms:modified xsi:type="dcterms:W3CDTF">2023-10-23T09:42:00Z</dcterms:modified>
</cp:coreProperties>
</file>